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70"/>
        </w:tabs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tabs>
          <w:tab w:val="left" w:pos="6470"/>
        </w:tabs>
        <w:ind w:firstLine="2233" w:firstLineChars="695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废旧纺织品研讨论坛</w:t>
      </w:r>
      <w:r>
        <w:rPr>
          <w:rFonts w:hint="eastAsia" w:ascii="仿宋_GB2312" w:eastAsia="仿宋_GB2312" w:hAnsiTheme="minorEastAsia"/>
          <w:b/>
          <w:sz w:val="32"/>
          <w:szCs w:val="32"/>
        </w:rPr>
        <w:t>参会回执表</w:t>
      </w:r>
    </w:p>
    <w:p>
      <w:pPr>
        <w:tabs>
          <w:tab w:val="left" w:pos="6470"/>
        </w:tabs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7"/>
        <w:tblW w:w="95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40"/>
        <w:gridCol w:w="1219"/>
        <w:gridCol w:w="879"/>
        <w:gridCol w:w="1448"/>
        <w:gridCol w:w="1116"/>
        <w:gridCol w:w="66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93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公司名称</w:t>
            </w:r>
          </w:p>
        </w:tc>
        <w:tc>
          <w:tcPr>
            <w:tcW w:w="7440" w:type="dxa"/>
            <w:gridSpan w:val="6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93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地 址</w:t>
            </w:r>
          </w:p>
        </w:tc>
        <w:tc>
          <w:tcPr>
            <w:tcW w:w="7440" w:type="dxa"/>
            <w:gridSpan w:val="6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93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联络人</w:t>
            </w:r>
          </w:p>
        </w:tc>
        <w:tc>
          <w:tcPr>
            <w:tcW w:w="354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16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职位</w:t>
            </w:r>
          </w:p>
        </w:tc>
        <w:tc>
          <w:tcPr>
            <w:tcW w:w="2778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93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电子邮箱(重要)</w:t>
            </w:r>
          </w:p>
        </w:tc>
        <w:tc>
          <w:tcPr>
            <w:tcW w:w="354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16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微信号</w:t>
            </w:r>
          </w:p>
        </w:tc>
        <w:tc>
          <w:tcPr>
            <w:tcW w:w="2778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093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手机号码（必填）</w:t>
            </w:r>
          </w:p>
        </w:tc>
        <w:tc>
          <w:tcPr>
            <w:tcW w:w="354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16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传真</w:t>
            </w:r>
          </w:p>
        </w:tc>
        <w:tc>
          <w:tcPr>
            <w:tcW w:w="2778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4191" w:type="dxa"/>
            <w:gridSpan w:val="4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参会人员信息</w:t>
            </w:r>
          </w:p>
        </w:tc>
        <w:tc>
          <w:tcPr>
            <w:tcW w:w="5342" w:type="dxa"/>
            <w:gridSpan w:val="4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sz w:val="24"/>
              </w:rPr>
              <w:pict>
                <v:rect id="_x0000_s1033" o:spid="_x0000_s1033" o:spt="1" style="position:absolute;left:0pt;margin-left:71.85pt;margin-top:6.35pt;height:9pt;width:9.75pt;z-index:251660288;mso-width-relative:page;mso-height-relative:page;" filled="t" stroked="t" coordsize="21600,21600">
                  <v:path/>
                  <v:fill type="gradient" on="t" angle="90" focussize="0f,0f">
                    <o:fill type="gradientUnscaled" v:ext="backwardCompatible"/>
                  </v:fill>
                  <v:stroke weight="1.25pt" color="#739CC3"/>
                  <v:imagedata o:title=""/>
                  <o:lock v:ext="edit"/>
                </v:rect>
              </w:pict>
            </w:r>
            <w:r>
              <w:rPr>
                <w:rFonts w:ascii="宋体" w:hAnsi="宋体" w:cs="宋体"/>
                <w:sz w:val="24"/>
              </w:rPr>
              <w:pict>
                <v:rect id="_x0000_s1034" o:spid="_x0000_s1034" o:spt="1" style="position:absolute;left:0pt;margin-left:134.1pt;margin-top:7.1pt;height:9pt;width:9.75pt;z-index:251661312;mso-width-relative:page;mso-height-relative:page;" filled="t" stroked="t" coordsize="21600,21600">
                  <v:path/>
                  <v:fill type="gradient" on="t" angle="90" focussize="0f,0f">
                    <o:fill type="gradientUnscaled" v:ext="backwardCompatible"/>
                  </v:fill>
                  <v:stroke weight="1.25pt" color="#739CC3"/>
                  <v:imagedata o:title=""/>
                  <o:lock v:ext="edit"/>
                </v:rect>
              </w:pic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是否会员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" w:char="00F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 是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职务</w:t>
            </w:r>
          </w:p>
        </w:tc>
        <w:tc>
          <w:tcPr>
            <w:tcW w:w="4110" w:type="dxa"/>
            <w:gridSpan w:val="4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联系电话（参会代表都必填，有关会议事宜会短信通知）</w:t>
            </w:r>
          </w:p>
        </w:tc>
        <w:tc>
          <w:tcPr>
            <w:tcW w:w="2111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微信号（重要）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110" w:type="dxa"/>
            <w:gridSpan w:val="4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11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110" w:type="dxa"/>
            <w:gridSpan w:val="4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11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110" w:type="dxa"/>
            <w:gridSpan w:val="4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11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textDirection w:val="lrTb"/>
            <w:vAlign w:val="top"/>
          </w:tcPr>
          <w:p>
            <w:pPr>
              <w:numPr>
                <w:ilvl w:val="0"/>
                <w:numId w:val="0"/>
              </w:numPr>
              <w:overflowPunct/>
              <w:ind w:left="0" w:leftChars="0" w:firstLine="0" w:firstLineChars="0"/>
              <w:jc w:val="center"/>
              <w:textAlignment w:val="auto"/>
              <w:rPr>
                <w:rFonts w:ascii="宋体" w:hAnsi="宋体" w:cs="宋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110" w:type="dxa"/>
            <w:gridSpan w:val="4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11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110" w:type="dxa"/>
            <w:gridSpan w:val="4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111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53" w:type="dxa"/>
            <w:vMerge w:val="restart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上海科雅国际大酒店（五星）房间预订</w:t>
            </w: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大床房</w:t>
            </w:r>
          </w:p>
        </w:tc>
        <w:tc>
          <w:tcPr>
            <w:tcW w:w="4110" w:type="dxa"/>
            <w:gridSpan w:val="4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携程价598元/间，协议价480元/间</w:t>
            </w:r>
          </w:p>
        </w:tc>
        <w:tc>
          <w:tcPr>
            <w:tcW w:w="2111" w:type="dxa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53" w:type="dxa"/>
            <w:vMerge w:val="continue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标准房</w:t>
            </w:r>
          </w:p>
        </w:tc>
        <w:tc>
          <w:tcPr>
            <w:tcW w:w="4110" w:type="dxa"/>
            <w:gridSpan w:val="4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携程价598元/间，协议价480元/间</w:t>
            </w:r>
          </w:p>
        </w:tc>
        <w:tc>
          <w:tcPr>
            <w:tcW w:w="2111" w:type="dxa"/>
            <w:vAlign w:val="bottom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9533" w:type="dxa"/>
            <w:gridSpan w:val="8"/>
            <w:vAlign w:val="bottom"/>
          </w:tcPr>
          <w:p>
            <w:pPr>
              <w:spacing w:line="276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会议报名</w:t>
            </w:r>
          </w:p>
          <w:p>
            <w:pPr>
              <w:spacing w:line="276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联系人：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苏然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电话/传真：010-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59338255</w:t>
            </w:r>
          </w:p>
          <w:p>
            <w:pPr>
              <w:spacing w:line="276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苏然</w:t>
            </w:r>
            <w:r>
              <w:rPr>
                <w:rFonts w:hint="eastAsia" w:ascii="宋体" w:hAnsi="宋体" w:cs="宋体"/>
                <w:bCs/>
                <w:sz w:val="24"/>
              </w:rPr>
              <w:t>微信号：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18810042527</w:t>
            </w:r>
          </w:p>
          <w:p>
            <w:pPr>
              <w:spacing w:line="276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请提前将《参会回执表》回复到</w:t>
            </w:r>
            <w:r>
              <w:fldChar w:fldCharType="begin"/>
            </w:r>
            <w:r>
              <w:instrText xml:space="preserve"> HYPERLINK "mailto:1973779084@qq.com"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仿宋_GB2312"/>
                <w:kern w:val="0"/>
                <w:sz w:val="30"/>
                <w:szCs w:val="30"/>
                <w:u w:val="none"/>
                <w:lang w:val="en-US" w:eastAsia="zh-CN"/>
              </w:rPr>
              <w:t>249923833</w:t>
            </w:r>
            <w:r>
              <w:rPr>
                <w:rStyle w:val="6"/>
                <w:rFonts w:hint="eastAsia" w:ascii="宋体" w:hAnsi="宋体" w:cs="仿宋_GB2312"/>
                <w:kern w:val="0"/>
                <w:sz w:val="30"/>
                <w:szCs w:val="30"/>
                <w:u w:val="none"/>
              </w:rPr>
              <w:t>@qq.com</w:t>
            </w:r>
            <w:r>
              <w:rPr>
                <w:rStyle w:val="6"/>
                <w:rFonts w:hint="eastAsia" w:ascii="宋体" w:hAnsi="宋体" w:cs="仿宋_GB2312"/>
                <w:kern w:val="0"/>
                <w:sz w:val="30"/>
                <w:szCs w:val="30"/>
                <w:u w:val="none"/>
              </w:rPr>
              <w:fldChar w:fldCharType="end"/>
            </w:r>
            <w:r>
              <w:rPr>
                <w:rFonts w:hint="eastAsia"/>
              </w:rPr>
              <w:t>邮箱</w:t>
            </w:r>
            <w:r>
              <w:rPr>
                <w:rFonts w:hint="eastAsia" w:ascii="宋体" w:hAnsi="宋体" w:cs="宋体"/>
                <w:bCs/>
                <w:sz w:val="24"/>
              </w:rPr>
              <w:t>，以便更好地为您提供会务接待服务。</w:t>
            </w:r>
          </w:p>
        </w:tc>
      </w:tr>
    </w:tbl>
    <w:p>
      <w:pPr>
        <w:pStyle w:val="14"/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Rounded MT Bold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                                               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DC7"/>
    <w:rsid w:val="000220D4"/>
    <w:rsid w:val="00046693"/>
    <w:rsid w:val="000C1C09"/>
    <w:rsid w:val="000F5788"/>
    <w:rsid w:val="001067B8"/>
    <w:rsid w:val="00184014"/>
    <w:rsid w:val="00333400"/>
    <w:rsid w:val="00467988"/>
    <w:rsid w:val="004901A8"/>
    <w:rsid w:val="0049180B"/>
    <w:rsid w:val="00513F14"/>
    <w:rsid w:val="00536DC1"/>
    <w:rsid w:val="005834FC"/>
    <w:rsid w:val="005B32A6"/>
    <w:rsid w:val="005F336F"/>
    <w:rsid w:val="006130BD"/>
    <w:rsid w:val="0065125A"/>
    <w:rsid w:val="006A52F6"/>
    <w:rsid w:val="006C4688"/>
    <w:rsid w:val="006E56BF"/>
    <w:rsid w:val="00702540"/>
    <w:rsid w:val="007B7DC7"/>
    <w:rsid w:val="008537F2"/>
    <w:rsid w:val="009200B6"/>
    <w:rsid w:val="00AA3191"/>
    <w:rsid w:val="00B80F4F"/>
    <w:rsid w:val="00B824CB"/>
    <w:rsid w:val="00C238C8"/>
    <w:rsid w:val="00CA0810"/>
    <w:rsid w:val="00D90113"/>
    <w:rsid w:val="00E06E9E"/>
    <w:rsid w:val="00E2721C"/>
    <w:rsid w:val="00ED231E"/>
    <w:rsid w:val="00ED48E3"/>
    <w:rsid w:val="0B4D4702"/>
    <w:rsid w:val="22A808EF"/>
    <w:rsid w:val="2B9E63A4"/>
    <w:rsid w:val="305C5FC8"/>
    <w:rsid w:val="37686916"/>
    <w:rsid w:val="630E74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脚 Char"/>
    <w:basedOn w:val="4"/>
    <w:link w:val="2"/>
    <w:qFormat/>
    <w:uiPriority w:val="0"/>
    <w:rPr>
      <w:rFonts w:eastAsia="宋体"/>
      <w:sz w:val="18"/>
      <w:szCs w:val="18"/>
    </w:rPr>
  </w:style>
  <w:style w:type="character" w:customStyle="1" w:styleId="10">
    <w:name w:val="页眉 Char"/>
    <w:basedOn w:val="4"/>
    <w:link w:val="3"/>
    <w:uiPriority w:val="0"/>
    <w:rPr>
      <w:sz w:val="18"/>
      <w:szCs w:val="18"/>
    </w:rPr>
  </w:style>
  <w:style w:type="character" w:customStyle="1" w:styleId="11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1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op-map-singlepoint-info-right1"/>
    <w:basedOn w:val="4"/>
    <w:uiPriority w:val="0"/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280</Characters>
  <Lines>2</Lines>
  <Paragraphs>1</Paragraphs>
  <ScaleCrop>false</ScaleCrop>
  <LinksUpToDate>false</LinksUpToDate>
  <CharactersWithSpaces>327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2017-03-06T01:11:00Z</dcterms:created>
  <dc:creator>lenovo</dc:creator>
  <cp:lastModifiedBy>suran</cp:lastModifiedBy>
  <cp:lastPrinted>2016-11-07T02:53:00Z</cp:lastPrinted>
  <dcterms:modified xsi:type="dcterms:W3CDTF">2017-03-06T07:15:52Z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